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3E1" w:rsidRDefault="005413E1" w:rsidP="005413E1">
      <w:pPr>
        <w:jc w:val="center"/>
        <w:rPr>
          <w:rFonts w:ascii="Georgia" w:hAnsi="Georgia"/>
          <w:color w:val="FF0000"/>
          <w:sz w:val="36"/>
          <w:szCs w:val="36"/>
        </w:rPr>
      </w:pPr>
      <w:r w:rsidRPr="005413E1">
        <w:rPr>
          <w:rFonts w:ascii="Georgia" w:hAnsi="Georgia"/>
          <w:color w:val="FF0000"/>
          <w:sz w:val="36"/>
          <w:szCs w:val="36"/>
        </w:rPr>
        <w:drawing>
          <wp:inline distT="0" distB="0" distL="0" distR="0">
            <wp:extent cx="1517650" cy="3007453"/>
            <wp:effectExtent l="0" t="0" r="6350" b="2540"/>
            <wp:docPr id="1" name="Picture 1" descr="Image – DREAM POPS, VANILLA SKY B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 DREAM POPS, VANILLA SKY BITE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1140" cy="3014368"/>
                    </a:xfrm>
                    <a:prstGeom prst="rect">
                      <a:avLst/>
                    </a:prstGeom>
                    <a:noFill/>
                    <a:ln>
                      <a:noFill/>
                    </a:ln>
                  </pic:spPr>
                </pic:pic>
              </a:graphicData>
            </a:graphic>
          </wp:inline>
        </w:drawing>
      </w:r>
      <w:bookmarkStart w:id="0" w:name="_GoBack"/>
      <w:bookmarkEnd w:id="0"/>
    </w:p>
    <w:p w:rsidR="005413E1" w:rsidRDefault="005413E1" w:rsidP="005413E1">
      <w:r>
        <w:rPr>
          <w:rFonts w:ascii="Georgia" w:hAnsi="Georgia"/>
          <w:color w:val="FF0000"/>
          <w:sz w:val="36"/>
          <w:szCs w:val="36"/>
        </w:rPr>
        <w:t>This is for your information. This product may have come in through local donations or Fresh Alliance.</w:t>
      </w:r>
    </w:p>
    <w:p w:rsidR="005413E1" w:rsidRDefault="005413E1" w:rsidP="005413E1"/>
    <w:p w:rsidR="005413E1" w:rsidRDefault="005413E1" w:rsidP="005413E1">
      <w:r>
        <w:rPr>
          <w:rFonts w:ascii="Georgia" w:hAnsi="Georgia"/>
          <w:sz w:val="27"/>
          <w:szCs w:val="27"/>
        </w:rPr>
        <w:t>Direct link to alert: </w:t>
      </w:r>
      <w:hyperlink r:id="rId5" w:history="1">
        <w:r>
          <w:rPr>
            <w:rStyle w:val="Hyperlink"/>
            <w:sz w:val="27"/>
            <w:szCs w:val="27"/>
          </w:rPr>
          <w:t>https://www.fda.gov/safety/recalls-market-withdrawals-safety-alerts/dream-pops-issues-allergy-alert-und</w:t>
        </w:r>
        <w:r>
          <w:rPr>
            <w:rStyle w:val="Hyperlink"/>
            <w:sz w:val="27"/>
            <w:szCs w:val="27"/>
          </w:rPr>
          <w:t>e</w:t>
        </w:r>
        <w:r>
          <w:rPr>
            <w:rStyle w:val="Hyperlink"/>
            <w:sz w:val="27"/>
            <w:szCs w:val="27"/>
          </w:rPr>
          <w:t>clared-milk-certain-lots-dream-pops-bites</w:t>
        </w:r>
      </w:hyperlink>
    </w:p>
    <w:p w:rsidR="005413E1" w:rsidRDefault="005413E1" w:rsidP="005413E1"/>
    <w:p w:rsidR="005413E1" w:rsidRDefault="005413E1" w:rsidP="005413E1">
      <w:r>
        <w:rPr>
          <w:rFonts w:ascii="Georgia" w:hAnsi="Georgia"/>
          <w:sz w:val="36"/>
          <w:szCs w:val="36"/>
        </w:rPr>
        <w:t>This product was distributed nationwide.</w:t>
      </w:r>
    </w:p>
    <w:p w:rsidR="005413E1" w:rsidRDefault="005413E1" w:rsidP="005413E1"/>
    <w:p w:rsidR="005413E1" w:rsidRDefault="005413E1" w:rsidP="005413E1">
      <w:r>
        <w:rPr>
          <w:b/>
          <w:bCs/>
        </w:rPr>
        <w:t>COMPANY ANNOUNCEMENT</w:t>
      </w:r>
    </w:p>
    <w:p w:rsidR="005413E1" w:rsidRDefault="005413E1" w:rsidP="005413E1">
      <w:pPr>
        <w:spacing w:after="160" w:line="254" w:lineRule="auto"/>
      </w:pPr>
    </w:p>
    <w:p w:rsidR="005413E1" w:rsidRDefault="005413E1" w:rsidP="005413E1">
      <w:pPr>
        <w:spacing w:after="160" w:line="254" w:lineRule="auto"/>
      </w:pPr>
      <w:r>
        <w:t>Dream Pops is voluntarily recalling select Dream Pops Bites products as they may contain undeclared milk. Those with an allergy or severe sensitivity to milk run the risk of a serious or life-threatening allergic reaction if they consume product contained inside the recalled products.</w:t>
      </w:r>
    </w:p>
    <w:p w:rsidR="005413E1" w:rsidRDefault="005413E1" w:rsidP="005413E1">
      <w:pPr>
        <w:spacing w:after="160" w:line="254" w:lineRule="auto"/>
      </w:pPr>
      <w:r>
        <w:t>The products were distributed nationally to retail stores and can be identified by the following information:</w:t>
      </w:r>
    </w:p>
    <w:tbl>
      <w:tblPr>
        <w:tblW w:w="10800" w:type="dxa"/>
        <w:tblCellMar>
          <w:left w:w="0" w:type="dxa"/>
          <w:right w:w="0" w:type="dxa"/>
        </w:tblCellMar>
        <w:tblLook w:val="04A0" w:firstRow="1" w:lastRow="0" w:firstColumn="1" w:lastColumn="0" w:noHBand="0" w:noVBand="1"/>
      </w:tblPr>
      <w:tblGrid>
        <w:gridCol w:w="5188"/>
        <w:gridCol w:w="2305"/>
        <w:gridCol w:w="3307"/>
      </w:tblGrid>
      <w:tr w:rsidR="005413E1" w:rsidTr="005413E1">
        <w:tc>
          <w:tcPr>
            <w:tcW w:w="0" w:type="auto"/>
            <w:tcBorders>
              <w:top w:val="single" w:sz="8" w:space="0" w:color="DDDDDD"/>
              <w:left w:val="single" w:sz="8" w:space="0" w:color="DDDDDD"/>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rPr>
                <w:b/>
                <w:bCs/>
              </w:rPr>
              <w:t>Product</w:t>
            </w:r>
          </w:p>
        </w:tc>
        <w:tc>
          <w:tcPr>
            <w:tcW w:w="0" w:type="auto"/>
            <w:tcBorders>
              <w:top w:val="single" w:sz="8" w:space="0" w:color="DDDDDD"/>
              <w:left w:val="nil"/>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rPr>
                <w:b/>
                <w:bCs/>
              </w:rPr>
              <w:t>UPC</w:t>
            </w:r>
          </w:p>
        </w:tc>
        <w:tc>
          <w:tcPr>
            <w:tcW w:w="0" w:type="auto"/>
            <w:tcBorders>
              <w:top w:val="single" w:sz="8" w:space="0" w:color="DDDDDD"/>
              <w:left w:val="nil"/>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rPr>
                <w:b/>
                <w:bCs/>
              </w:rPr>
              <w:t xml:space="preserve">Best </w:t>
            </w:r>
            <w:proofErr w:type="gramStart"/>
            <w:r>
              <w:rPr>
                <w:b/>
                <w:bCs/>
              </w:rPr>
              <w:t>By</w:t>
            </w:r>
            <w:proofErr w:type="gramEnd"/>
            <w:r>
              <w:rPr>
                <w:b/>
                <w:bCs/>
              </w:rPr>
              <w:t xml:space="preserve"> Dates</w:t>
            </w:r>
          </w:p>
        </w:tc>
      </w:tr>
      <w:tr w:rsidR="005413E1" w:rsidTr="005413E1">
        <w:tc>
          <w:tcPr>
            <w:tcW w:w="0" w:type="auto"/>
            <w:tcBorders>
              <w:top w:val="nil"/>
              <w:left w:val="single" w:sz="8" w:space="0" w:color="DDDDDD"/>
              <w:bottom w:val="single" w:sz="8" w:space="0" w:color="DDDDDD"/>
              <w:right w:val="single" w:sz="8" w:space="0" w:color="DDDDDD"/>
            </w:tcBorders>
            <w:tcMar>
              <w:top w:w="120" w:type="dxa"/>
              <w:left w:w="120" w:type="dxa"/>
              <w:bottom w:w="120" w:type="dxa"/>
              <w:right w:w="120" w:type="dxa"/>
            </w:tcMar>
            <w:hideMark/>
          </w:tcPr>
          <w:p w:rsidR="005413E1" w:rsidRDefault="005413E1">
            <w:pPr>
              <w:spacing w:after="160" w:line="254" w:lineRule="auto"/>
            </w:pPr>
            <w:r>
              <w:t>Dream Pops Bites, Vanilla Sky</w:t>
            </w:r>
          </w:p>
        </w:tc>
        <w:tc>
          <w:tcPr>
            <w:tcW w:w="0" w:type="auto"/>
            <w:tcBorders>
              <w:top w:val="nil"/>
              <w:left w:val="nil"/>
              <w:bottom w:val="single" w:sz="8" w:space="0" w:color="DDDDDD"/>
              <w:right w:val="single" w:sz="8" w:space="0" w:color="DDDDDD"/>
            </w:tcBorders>
            <w:tcMar>
              <w:top w:w="120" w:type="dxa"/>
              <w:left w:w="120" w:type="dxa"/>
              <w:bottom w:w="120" w:type="dxa"/>
              <w:right w:w="120" w:type="dxa"/>
            </w:tcMar>
            <w:hideMark/>
          </w:tcPr>
          <w:p w:rsidR="005413E1" w:rsidRDefault="005413E1">
            <w:pPr>
              <w:spacing w:after="160" w:line="254" w:lineRule="auto"/>
            </w:pPr>
            <w:r>
              <w:t>8.54097E+11</w:t>
            </w:r>
          </w:p>
        </w:tc>
        <w:tc>
          <w:tcPr>
            <w:tcW w:w="0" w:type="auto"/>
            <w:tcBorders>
              <w:top w:val="nil"/>
              <w:left w:val="nil"/>
              <w:bottom w:val="single" w:sz="8" w:space="0" w:color="DDDDDD"/>
              <w:right w:val="single" w:sz="8" w:space="0" w:color="DDDDDD"/>
            </w:tcBorders>
            <w:tcMar>
              <w:top w:w="120" w:type="dxa"/>
              <w:left w:w="120" w:type="dxa"/>
              <w:bottom w:w="120" w:type="dxa"/>
              <w:right w:w="120" w:type="dxa"/>
            </w:tcMar>
            <w:hideMark/>
          </w:tcPr>
          <w:p w:rsidR="005413E1" w:rsidRDefault="005413E1">
            <w:pPr>
              <w:spacing w:after="160" w:line="254" w:lineRule="auto"/>
            </w:pPr>
            <w:r>
              <w:t>6/28/22 – 10/21/22</w:t>
            </w:r>
          </w:p>
        </w:tc>
      </w:tr>
      <w:tr w:rsidR="005413E1" w:rsidTr="005413E1">
        <w:tc>
          <w:tcPr>
            <w:tcW w:w="0" w:type="auto"/>
            <w:tcBorders>
              <w:top w:val="nil"/>
              <w:left w:val="single" w:sz="8" w:space="0" w:color="DDDDDD"/>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t>Dream Pops Bites, Berry Dreams</w:t>
            </w:r>
          </w:p>
        </w:tc>
        <w:tc>
          <w:tcPr>
            <w:tcW w:w="0" w:type="auto"/>
            <w:tcBorders>
              <w:top w:val="nil"/>
              <w:left w:val="nil"/>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t>8.54097E+11</w:t>
            </w:r>
          </w:p>
        </w:tc>
        <w:tc>
          <w:tcPr>
            <w:tcW w:w="0" w:type="auto"/>
            <w:tcBorders>
              <w:top w:val="nil"/>
              <w:left w:val="nil"/>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t>6/28/22 – 10/21/22</w:t>
            </w:r>
          </w:p>
        </w:tc>
      </w:tr>
      <w:tr w:rsidR="005413E1" w:rsidTr="005413E1">
        <w:tc>
          <w:tcPr>
            <w:tcW w:w="0" w:type="auto"/>
            <w:tcBorders>
              <w:top w:val="nil"/>
              <w:left w:val="single" w:sz="8" w:space="0" w:color="DDDDDD"/>
              <w:bottom w:val="single" w:sz="8" w:space="0" w:color="DDDDDD"/>
              <w:right w:val="single" w:sz="8" w:space="0" w:color="DDDDDD"/>
            </w:tcBorders>
            <w:tcMar>
              <w:top w:w="120" w:type="dxa"/>
              <w:left w:w="120" w:type="dxa"/>
              <w:bottom w:w="120" w:type="dxa"/>
              <w:right w:w="120" w:type="dxa"/>
            </w:tcMar>
            <w:hideMark/>
          </w:tcPr>
          <w:p w:rsidR="005413E1" w:rsidRDefault="005413E1">
            <w:pPr>
              <w:spacing w:after="160" w:line="254" w:lineRule="auto"/>
            </w:pPr>
            <w:r>
              <w:lastRenderedPageBreak/>
              <w:t>Dream Pops Bites, Birthday Cake</w:t>
            </w:r>
          </w:p>
        </w:tc>
        <w:tc>
          <w:tcPr>
            <w:tcW w:w="0" w:type="auto"/>
            <w:tcBorders>
              <w:top w:val="nil"/>
              <w:left w:val="nil"/>
              <w:bottom w:val="single" w:sz="8" w:space="0" w:color="DDDDDD"/>
              <w:right w:val="single" w:sz="8" w:space="0" w:color="DDDDDD"/>
            </w:tcBorders>
            <w:tcMar>
              <w:top w:w="120" w:type="dxa"/>
              <w:left w:w="120" w:type="dxa"/>
              <w:bottom w:w="120" w:type="dxa"/>
              <w:right w:w="120" w:type="dxa"/>
            </w:tcMar>
            <w:hideMark/>
          </w:tcPr>
          <w:p w:rsidR="005413E1" w:rsidRDefault="005413E1">
            <w:pPr>
              <w:spacing w:after="160" w:line="254" w:lineRule="auto"/>
            </w:pPr>
            <w:r>
              <w:t>8.54097E+11</w:t>
            </w:r>
          </w:p>
        </w:tc>
        <w:tc>
          <w:tcPr>
            <w:tcW w:w="0" w:type="auto"/>
            <w:tcBorders>
              <w:top w:val="nil"/>
              <w:left w:val="nil"/>
              <w:bottom w:val="single" w:sz="8" w:space="0" w:color="DDDDDD"/>
              <w:right w:val="single" w:sz="8" w:space="0" w:color="DDDDDD"/>
            </w:tcBorders>
            <w:tcMar>
              <w:top w:w="120" w:type="dxa"/>
              <w:left w:w="120" w:type="dxa"/>
              <w:bottom w:w="120" w:type="dxa"/>
              <w:right w:w="120" w:type="dxa"/>
            </w:tcMar>
            <w:hideMark/>
          </w:tcPr>
          <w:p w:rsidR="005413E1" w:rsidRDefault="005413E1">
            <w:pPr>
              <w:spacing w:after="160" w:line="254" w:lineRule="auto"/>
            </w:pPr>
            <w:r>
              <w:t>6/28/22 – 10/21/22</w:t>
            </w:r>
          </w:p>
        </w:tc>
      </w:tr>
      <w:tr w:rsidR="005413E1" w:rsidTr="005413E1">
        <w:tc>
          <w:tcPr>
            <w:tcW w:w="0" w:type="auto"/>
            <w:tcBorders>
              <w:top w:val="nil"/>
              <w:left w:val="single" w:sz="8" w:space="0" w:color="DDDDDD"/>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t>Dream Pops Bites, Cookie Dough</w:t>
            </w:r>
          </w:p>
        </w:tc>
        <w:tc>
          <w:tcPr>
            <w:tcW w:w="0" w:type="auto"/>
            <w:tcBorders>
              <w:top w:val="nil"/>
              <w:left w:val="nil"/>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t>8.54097E+11</w:t>
            </w:r>
          </w:p>
        </w:tc>
        <w:tc>
          <w:tcPr>
            <w:tcW w:w="0" w:type="auto"/>
            <w:tcBorders>
              <w:top w:val="nil"/>
              <w:left w:val="nil"/>
              <w:bottom w:val="single" w:sz="8" w:space="0" w:color="DDDDDD"/>
              <w:right w:val="single" w:sz="8" w:space="0" w:color="DDDDDD"/>
            </w:tcBorders>
            <w:shd w:val="clear" w:color="auto" w:fill="F9F9F9"/>
            <w:tcMar>
              <w:top w:w="120" w:type="dxa"/>
              <w:left w:w="120" w:type="dxa"/>
              <w:bottom w:w="120" w:type="dxa"/>
              <w:right w:w="120" w:type="dxa"/>
            </w:tcMar>
            <w:hideMark/>
          </w:tcPr>
          <w:p w:rsidR="005413E1" w:rsidRDefault="005413E1">
            <w:pPr>
              <w:spacing w:after="160" w:line="254" w:lineRule="auto"/>
            </w:pPr>
            <w:r>
              <w:t>6/28/22 – 10/21/22</w:t>
            </w:r>
          </w:p>
        </w:tc>
      </w:tr>
    </w:tbl>
    <w:p w:rsidR="005413E1" w:rsidRDefault="005413E1" w:rsidP="005413E1">
      <w:pPr>
        <w:spacing w:after="160" w:line="254" w:lineRule="auto"/>
      </w:pPr>
      <w:r>
        <w:t>UPC information can be found on the side of the cup and best by dates can be found on the bottom of the cup.</w:t>
      </w:r>
    </w:p>
    <w:p w:rsidR="005413E1" w:rsidRDefault="005413E1" w:rsidP="005413E1">
      <w:pPr>
        <w:spacing w:after="160" w:line="254" w:lineRule="auto"/>
      </w:pPr>
      <w:r>
        <w:t>No other Dream Pops products are being recalled.</w:t>
      </w:r>
    </w:p>
    <w:p w:rsidR="005413E1" w:rsidRDefault="005413E1" w:rsidP="005413E1">
      <w:pPr>
        <w:spacing w:after="160" w:line="254" w:lineRule="auto"/>
      </w:pPr>
      <w:r>
        <w:t>The recall is the result of an investigation following a consumer report of an allergic reaction. No other reactions related to this matter has been reported to date. If consumers have an allergy or severe sensitivity to milk, they are encouraged not to consume the product and discard it immediately.</w:t>
      </w:r>
    </w:p>
    <w:p w:rsidR="005413E1" w:rsidRDefault="005413E1" w:rsidP="005413E1">
      <w:pPr>
        <w:spacing w:after="160" w:line="254" w:lineRule="auto"/>
      </w:pPr>
      <w:r>
        <w:t>Consumers who have purchased the recalled Dream Pops Bites products may return them to the place of purchase for a full refund. Consumers with questions may contact the company at </w:t>
      </w:r>
      <w:hyperlink r:id="rId6" w:history="1">
        <w:r>
          <w:rPr>
            <w:rStyle w:val="Hyperlink"/>
            <w:color w:val="0563C1"/>
          </w:rPr>
          <w:t>support@dream-pops.com</w:t>
        </w:r>
      </w:hyperlink>
      <w:r>
        <w:t>.</w:t>
      </w:r>
    </w:p>
    <w:p w:rsidR="001D611C" w:rsidRDefault="001D611C"/>
    <w:sectPr w:rsidR="001D61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3E1"/>
    <w:rsid w:val="001D611C"/>
    <w:rsid w:val="00541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970D4"/>
  <w15:chartTrackingRefBased/>
  <w15:docId w15:val="{B7F07B39-A1BB-433B-B2AB-02B49A0A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13E1"/>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413E1"/>
    <w:rPr>
      <w:color w:val="0000FF"/>
      <w:u w:val="single"/>
    </w:rPr>
  </w:style>
  <w:style w:type="character" w:styleId="FollowedHyperlink">
    <w:name w:val="FollowedHyperlink"/>
    <w:basedOn w:val="DefaultParagraphFont"/>
    <w:uiPriority w:val="99"/>
    <w:semiHidden/>
    <w:unhideWhenUsed/>
    <w:rsid w:val="005413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54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pport@dream-pops.com" TargetMode="External"/><Relationship Id="rId11" Type="http://schemas.openxmlformats.org/officeDocument/2006/relationships/customXml" Target="../customXml/item3.xml"/><Relationship Id="rId5" Type="http://schemas.openxmlformats.org/officeDocument/2006/relationships/hyperlink" Target="https://www.fda.gov/safety/recalls-market-withdrawals-safety-alerts/dream-pops-issues-allergy-alert-undeclared-milk-certain-lots-dream-pops-bites" TargetMode="External"/><Relationship Id="rId10" Type="http://schemas.openxmlformats.org/officeDocument/2006/relationships/customXml" Target="../customXml/item2.xml"/><Relationship Id="rId4" Type="http://schemas.openxmlformats.org/officeDocument/2006/relationships/image" Target="media/image1.jpeg"/><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4733C9-0553-4713-8B9F-D36B92D7FEC7}"/>
</file>

<file path=customXml/itemProps2.xml><?xml version="1.0" encoding="utf-8"?>
<ds:datastoreItem xmlns:ds="http://schemas.openxmlformats.org/officeDocument/2006/customXml" ds:itemID="{4740F05B-6343-4EFC-9391-83C30CD3688C}"/>
</file>

<file path=customXml/itemProps3.xml><?xml version="1.0" encoding="utf-8"?>
<ds:datastoreItem xmlns:ds="http://schemas.openxmlformats.org/officeDocument/2006/customXml" ds:itemID="{E231793A-2E21-4D5A-B2C1-2ECB90DB955A}"/>
</file>

<file path=docProps/app.xml><?xml version="1.0" encoding="utf-8"?>
<Properties xmlns="http://schemas.openxmlformats.org/officeDocument/2006/extended-properties" xmlns:vt="http://schemas.openxmlformats.org/officeDocument/2006/docPropsVTypes">
  <Template>Normal</Template>
  <TotalTime>2</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2021-12-27T15:22:00Z</dcterms:created>
  <dcterms:modified xsi:type="dcterms:W3CDTF">2021-12-27T15:24:00Z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